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9E" w:rsidRPr="00F21400" w:rsidRDefault="00F21400" w:rsidP="00DA679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bookmarkStart w:id="0" w:name="_Hlk528318192"/>
      <w:r>
        <w:rPr>
          <w:rFonts w:asciiTheme="majorHAnsi" w:hAnsiTheme="majorHAnsi" w:cstheme="majorHAnsi"/>
          <w:b/>
          <w:sz w:val="24"/>
          <w:szCs w:val="24"/>
        </w:rPr>
        <w:t xml:space="preserve">UITSLAG </w:t>
      </w:r>
      <w:r w:rsidR="00DA679E" w:rsidRPr="00F21400">
        <w:rPr>
          <w:rFonts w:asciiTheme="majorHAnsi" w:hAnsiTheme="majorHAnsi" w:cstheme="majorHAnsi"/>
          <w:b/>
          <w:sz w:val="24"/>
          <w:szCs w:val="24"/>
        </w:rPr>
        <w:t>VERBETERPUNTEN</w:t>
      </w:r>
      <w:r>
        <w:rPr>
          <w:rFonts w:asciiTheme="majorHAnsi" w:hAnsiTheme="majorHAnsi" w:cstheme="majorHAnsi"/>
          <w:b/>
          <w:sz w:val="24"/>
          <w:szCs w:val="24"/>
        </w:rPr>
        <w:t xml:space="preserve"> BEWONERSAVOND</w:t>
      </w:r>
      <w:r w:rsidR="00DA679E" w:rsidRPr="00F21400">
        <w:rPr>
          <w:rFonts w:asciiTheme="majorHAnsi" w:hAnsiTheme="majorHAnsi" w:cstheme="majorHAnsi"/>
          <w:b/>
          <w:sz w:val="24"/>
          <w:szCs w:val="24"/>
        </w:rPr>
        <w:t xml:space="preserve"> DORPSVISIE NIBBIXWOUD 2028</w:t>
      </w:r>
      <w:r w:rsidR="00DA679E" w:rsidRPr="00F21400">
        <w:rPr>
          <w:rFonts w:asciiTheme="majorHAnsi" w:hAnsiTheme="majorHAnsi" w:cstheme="majorHAnsi"/>
          <w:b/>
          <w:sz w:val="24"/>
          <w:szCs w:val="24"/>
        </w:rPr>
        <w:br/>
      </w:r>
      <w:r w:rsidR="00DA679E" w:rsidRPr="00F21400">
        <w:rPr>
          <w:rFonts w:asciiTheme="majorHAnsi" w:hAnsiTheme="majorHAnsi" w:cstheme="majorHAnsi"/>
          <w:b/>
          <w:sz w:val="24"/>
          <w:szCs w:val="24"/>
        </w:rPr>
        <w:br/>
      </w:r>
      <w:r w:rsidR="00DA679E" w:rsidRPr="00F21400">
        <w:rPr>
          <w:rFonts w:asciiTheme="majorHAnsi" w:hAnsiTheme="majorHAnsi" w:cstheme="majorHAnsi"/>
          <w:sz w:val="24"/>
          <w:szCs w:val="24"/>
        </w:rPr>
        <w:t>1.</w:t>
      </w:r>
      <w:r w:rsidR="00DA679E" w:rsidRPr="00F21400">
        <w:rPr>
          <w:rFonts w:asciiTheme="majorHAnsi" w:hAnsiTheme="majorHAnsi" w:cstheme="majorHAnsi"/>
          <w:sz w:val="24"/>
          <w:szCs w:val="24"/>
        </w:rPr>
        <w:tab/>
        <w:t>Bouwen passende woningen voor ouderen en betaalbare voor starters</w:t>
      </w:r>
    </w:p>
    <w:p w:rsidR="00DA679E" w:rsidRPr="00F21400" w:rsidRDefault="00DA679E" w:rsidP="00DA679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2.</w:t>
      </w:r>
      <w:r w:rsidRPr="00F21400">
        <w:rPr>
          <w:rFonts w:asciiTheme="majorHAnsi" w:hAnsiTheme="majorHAnsi" w:cstheme="majorHAnsi"/>
          <w:sz w:val="24"/>
          <w:szCs w:val="24"/>
        </w:rPr>
        <w:tab/>
        <w:t>Herinrichting Ganker en realiseren dorpsplein in het centrum</w:t>
      </w:r>
    </w:p>
    <w:p w:rsidR="00DA679E" w:rsidRPr="00F21400" w:rsidRDefault="00DA679E" w:rsidP="00DA679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3.</w:t>
      </w:r>
      <w:r w:rsidRPr="00F21400">
        <w:rPr>
          <w:rFonts w:asciiTheme="majorHAnsi" w:hAnsiTheme="majorHAnsi" w:cstheme="majorHAnsi"/>
          <w:sz w:val="24"/>
          <w:szCs w:val="24"/>
        </w:rPr>
        <w:tab/>
        <w:t>Onderhoud van bestrating van wegen en trottoirs daar waar nodig is</w:t>
      </w:r>
    </w:p>
    <w:p w:rsidR="00DA679E" w:rsidRPr="00F21400" w:rsidRDefault="00DA679E" w:rsidP="00DA679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4.</w:t>
      </w:r>
      <w:r w:rsidRPr="00F21400">
        <w:rPr>
          <w:rFonts w:asciiTheme="majorHAnsi" w:hAnsiTheme="majorHAnsi" w:cstheme="majorHAnsi"/>
          <w:sz w:val="24"/>
          <w:szCs w:val="24"/>
        </w:rPr>
        <w:tab/>
        <w:t>Centralisatie en uitbreiding van winkelbestand</w:t>
      </w:r>
    </w:p>
    <w:p w:rsidR="00DA679E" w:rsidRPr="00F21400" w:rsidRDefault="00DA679E" w:rsidP="00DA679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5.</w:t>
      </w:r>
      <w:r w:rsidRPr="00F21400">
        <w:rPr>
          <w:rFonts w:asciiTheme="majorHAnsi" w:hAnsiTheme="majorHAnsi" w:cstheme="majorHAnsi"/>
          <w:sz w:val="24"/>
          <w:szCs w:val="24"/>
        </w:rPr>
        <w:tab/>
        <w:t>Onderhoud groen in perken/plantenbakken en op trottoirs</w:t>
      </w:r>
    </w:p>
    <w:p w:rsidR="00DA679E" w:rsidRPr="00F21400" w:rsidRDefault="00DA679E" w:rsidP="00DA679E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6.</w:t>
      </w:r>
      <w:r w:rsidRPr="00F21400">
        <w:rPr>
          <w:rFonts w:asciiTheme="majorHAnsi" w:hAnsiTheme="majorHAnsi" w:cstheme="majorHAnsi"/>
          <w:sz w:val="24"/>
          <w:szCs w:val="24"/>
        </w:rPr>
        <w:tab/>
        <w:t xml:space="preserve">Aanleggen trottoir langs Wijzend en Dorpsstraat voor </w:t>
      </w:r>
      <w:r w:rsidRPr="00F21400">
        <w:rPr>
          <w:rFonts w:asciiTheme="majorHAnsi" w:hAnsiTheme="majorHAnsi" w:cstheme="majorHAnsi"/>
          <w:sz w:val="24"/>
          <w:szCs w:val="24"/>
        </w:rPr>
        <w:tab/>
      </w:r>
      <w:r w:rsidRPr="00F21400">
        <w:rPr>
          <w:rFonts w:asciiTheme="majorHAnsi" w:hAnsiTheme="majorHAnsi" w:cstheme="majorHAnsi"/>
          <w:sz w:val="24"/>
          <w:szCs w:val="24"/>
        </w:rPr>
        <w:tab/>
      </w:r>
      <w:r w:rsidRPr="00F21400">
        <w:rPr>
          <w:rFonts w:asciiTheme="majorHAnsi" w:hAnsiTheme="majorHAnsi" w:cstheme="majorHAnsi"/>
          <w:sz w:val="24"/>
          <w:szCs w:val="24"/>
        </w:rPr>
        <w:tab/>
      </w:r>
      <w:r w:rsidRPr="00F21400">
        <w:rPr>
          <w:rFonts w:asciiTheme="majorHAnsi" w:hAnsiTheme="majorHAnsi" w:cstheme="majorHAnsi"/>
          <w:sz w:val="24"/>
          <w:szCs w:val="24"/>
        </w:rPr>
        <w:tab/>
      </w:r>
      <w:r w:rsidR="00F21400">
        <w:rPr>
          <w:rFonts w:asciiTheme="majorHAnsi" w:hAnsiTheme="majorHAnsi" w:cstheme="majorHAnsi"/>
          <w:sz w:val="24"/>
          <w:szCs w:val="24"/>
        </w:rPr>
        <w:tab/>
      </w:r>
      <w:r w:rsidRPr="00F21400">
        <w:rPr>
          <w:rFonts w:asciiTheme="majorHAnsi" w:hAnsiTheme="majorHAnsi" w:cstheme="majorHAnsi"/>
          <w:sz w:val="24"/>
          <w:szCs w:val="24"/>
        </w:rPr>
        <w:t>verkeersveiligheid van wandelaars</w:t>
      </w:r>
    </w:p>
    <w:p w:rsidR="00DA679E" w:rsidRPr="00F21400" w:rsidRDefault="00DA679E" w:rsidP="00DA679E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7.</w:t>
      </w:r>
      <w:r w:rsidRPr="00F21400">
        <w:rPr>
          <w:rFonts w:asciiTheme="majorHAnsi" w:hAnsiTheme="majorHAnsi" w:cstheme="majorHAnsi"/>
          <w:sz w:val="24"/>
          <w:szCs w:val="24"/>
        </w:rPr>
        <w:tab/>
        <w:t>Handhaving van verkeers- en milieuregels</w:t>
      </w:r>
      <w:r w:rsidRPr="00F21400">
        <w:rPr>
          <w:rFonts w:asciiTheme="majorHAnsi" w:hAnsiTheme="majorHAnsi" w:cstheme="majorHAnsi"/>
          <w:sz w:val="24"/>
          <w:szCs w:val="24"/>
        </w:rPr>
        <w:br/>
        <w:t>8.</w:t>
      </w:r>
      <w:r w:rsidRPr="00F21400">
        <w:rPr>
          <w:rFonts w:asciiTheme="majorHAnsi" w:hAnsiTheme="majorHAnsi" w:cstheme="majorHAnsi"/>
          <w:sz w:val="24"/>
          <w:szCs w:val="24"/>
        </w:rPr>
        <w:tab/>
        <w:t xml:space="preserve">Zichtbaarheid van wijkteam en snelheid van handelen door gemeente bij </w:t>
      </w:r>
      <w:r w:rsidR="00F21400">
        <w:rPr>
          <w:rFonts w:asciiTheme="majorHAnsi" w:hAnsiTheme="majorHAnsi" w:cstheme="majorHAnsi"/>
          <w:sz w:val="24"/>
          <w:szCs w:val="24"/>
        </w:rPr>
        <w:tab/>
      </w:r>
      <w:r w:rsidRPr="00F21400">
        <w:rPr>
          <w:rFonts w:asciiTheme="majorHAnsi" w:hAnsiTheme="majorHAnsi" w:cstheme="majorHAnsi"/>
          <w:sz w:val="24"/>
          <w:szCs w:val="24"/>
        </w:rPr>
        <w:t>hulpvragen</w:t>
      </w:r>
    </w:p>
    <w:p w:rsidR="00DA679E" w:rsidRPr="00F21400" w:rsidRDefault="00DA679E" w:rsidP="00DA679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9.</w:t>
      </w:r>
      <w:r w:rsidRPr="00F21400">
        <w:rPr>
          <w:rFonts w:asciiTheme="majorHAnsi" w:hAnsiTheme="majorHAnsi" w:cstheme="majorHAnsi"/>
          <w:sz w:val="24"/>
          <w:szCs w:val="24"/>
        </w:rPr>
        <w:tab/>
        <w:t xml:space="preserve">Sport- en beweegmogelijkheden voor ouderen, inwoners met een </w:t>
      </w:r>
      <w:r w:rsidRPr="00F21400">
        <w:rPr>
          <w:rFonts w:asciiTheme="majorHAnsi" w:hAnsiTheme="majorHAnsi" w:cstheme="majorHAnsi"/>
          <w:sz w:val="24"/>
          <w:szCs w:val="24"/>
        </w:rPr>
        <w:tab/>
        <w:t>handicap en kinderen</w:t>
      </w:r>
    </w:p>
    <w:p w:rsidR="00DA679E" w:rsidRPr="00F21400" w:rsidRDefault="00DA679E" w:rsidP="00DA679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10.</w:t>
      </w:r>
      <w:r w:rsidRPr="00F21400">
        <w:rPr>
          <w:rFonts w:asciiTheme="majorHAnsi" w:hAnsiTheme="majorHAnsi" w:cstheme="majorHAnsi"/>
          <w:sz w:val="24"/>
          <w:szCs w:val="24"/>
        </w:rPr>
        <w:tab/>
        <w:t>Realiseren van ontmoetings-/activiteitenruimte voor ouderen en</w:t>
      </w:r>
      <w:r w:rsidR="001F03EC">
        <w:rPr>
          <w:rFonts w:asciiTheme="majorHAnsi" w:hAnsiTheme="majorHAnsi" w:cstheme="majorHAnsi"/>
          <w:sz w:val="24"/>
          <w:szCs w:val="24"/>
        </w:rPr>
        <w:t xml:space="preserve"> </w:t>
      </w:r>
      <w:bookmarkStart w:id="1" w:name="_GoBack"/>
      <w:bookmarkEnd w:id="1"/>
      <w:r w:rsidRPr="00F21400">
        <w:rPr>
          <w:rFonts w:asciiTheme="majorHAnsi" w:hAnsiTheme="majorHAnsi" w:cstheme="majorHAnsi"/>
          <w:sz w:val="24"/>
          <w:szCs w:val="24"/>
        </w:rPr>
        <w:t>hobbyisten</w:t>
      </w:r>
    </w:p>
    <w:p w:rsidR="00DA679E" w:rsidRPr="00F21400" w:rsidRDefault="00DA679E" w:rsidP="00DA679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11.</w:t>
      </w:r>
      <w:r w:rsidRPr="00F21400">
        <w:rPr>
          <w:rFonts w:asciiTheme="majorHAnsi" w:hAnsiTheme="majorHAnsi" w:cstheme="majorHAnsi"/>
          <w:sz w:val="24"/>
          <w:szCs w:val="24"/>
        </w:rPr>
        <w:tab/>
        <w:t xml:space="preserve">Aanleg speeltuin in </w:t>
      </w:r>
      <w:proofErr w:type="spellStart"/>
      <w:r w:rsidRPr="00F21400">
        <w:rPr>
          <w:rFonts w:asciiTheme="majorHAnsi" w:hAnsiTheme="majorHAnsi" w:cstheme="majorHAnsi"/>
          <w:sz w:val="24"/>
          <w:szCs w:val="24"/>
        </w:rPr>
        <w:t>Ganzeweyd</w:t>
      </w:r>
      <w:proofErr w:type="spellEnd"/>
      <w:r w:rsidRPr="00F21400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DA679E" w:rsidRPr="00F21400" w:rsidRDefault="00DA679E" w:rsidP="00DA679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1400">
        <w:rPr>
          <w:rFonts w:asciiTheme="majorHAnsi" w:hAnsiTheme="majorHAnsi" w:cstheme="majorHAnsi"/>
          <w:sz w:val="24"/>
          <w:szCs w:val="24"/>
        </w:rPr>
        <w:t>12.</w:t>
      </w:r>
      <w:r w:rsidRPr="00F21400">
        <w:rPr>
          <w:rFonts w:asciiTheme="majorHAnsi" w:hAnsiTheme="majorHAnsi" w:cstheme="majorHAnsi"/>
          <w:sz w:val="24"/>
          <w:szCs w:val="24"/>
        </w:rPr>
        <w:tab/>
        <w:t>Uitbaggeren van sloten en uitbreiding van vaarroutes</w:t>
      </w:r>
    </w:p>
    <w:bookmarkEnd w:id="0"/>
    <w:p w:rsidR="00DA679E" w:rsidRPr="00F21400" w:rsidRDefault="00DA679E" w:rsidP="00DA679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DA679E" w:rsidRPr="00F2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6C4C"/>
    <w:multiLevelType w:val="hybridMultilevel"/>
    <w:tmpl w:val="ACB2C3B8"/>
    <w:lvl w:ilvl="0" w:tplc="262E284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9E"/>
    <w:rsid w:val="001F03EC"/>
    <w:rsid w:val="008E7389"/>
    <w:rsid w:val="00C35CE3"/>
    <w:rsid w:val="00DA679E"/>
    <w:rsid w:val="00F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9672"/>
  <w15:chartTrackingRefBased/>
  <w15:docId w15:val="{E4F4E7E1-8954-46FC-B5DB-B480C66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Hilhorst</dc:creator>
  <cp:keywords/>
  <dc:description/>
  <cp:lastModifiedBy>Tine Hilhorst</cp:lastModifiedBy>
  <cp:revision>3</cp:revision>
  <dcterms:created xsi:type="dcterms:W3CDTF">2018-11-06T16:20:00Z</dcterms:created>
  <dcterms:modified xsi:type="dcterms:W3CDTF">2018-11-06T16:29:00Z</dcterms:modified>
</cp:coreProperties>
</file>